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73"/>
        <w:gridCol w:w="5174"/>
      </w:tblGrid>
      <w:tr w:rsidR="002834AB" w:rsidRPr="00BE273C" w:rsidTr="002834A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AB" w:rsidRPr="00BE273C" w:rsidRDefault="0028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C">
              <w:rPr>
                <w:rFonts w:ascii="Times New Roman" w:hAnsi="Times New Roman" w:cs="Times New Roman"/>
                <w:sz w:val="24"/>
                <w:szCs w:val="24"/>
              </w:rPr>
              <w:t>2 апреля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4AB" w:rsidRPr="00BE273C" w:rsidRDefault="00283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73C">
              <w:rPr>
                <w:rFonts w:ascii="Times New Roman" w:hAnsi="Times New Roman" w:cs="Times New Roman"/>
                <w:sz w:val="24"/>
                <w:szCs w:val="24"/>
              </w:rPr>
              <w:t>N 198</w:t>
            </w:r>
          </w:p>
        </w:tc>
      </w:tr>
    </w:tbl>
    <w:p w:rsidR="002834AB" w:rsidRPr="00BE273C" w:rsidRDefault="002834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ОПУБЛИКОВАНИЯ ЗАКОНОВ И ИНЫХ ПРАВОВЫХ АКТОВ СУБЪЕКТОВ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НА "</w:t>
      </w:r>
      <w:proofErr w:type="gramStart"/>
      <w:r w:rsidRPr="00BE273C">
        <w:rPr>
          <w:rFonts w:ascii="Times New Roman" w:hAnsi="Times New Roman" w:cs="Times New Roman"/>
          <w:b/>
          <w:bCs/>
          <w:sz w:val="24"/>
          <w:szCs w:val="24"/>
        </w:rPr>
        <w:t>ОФИЦИАЛЬНОМ</w:t>
      </w:r>
      <w:proofErr w:type="gramEnd"/>
      <w:r w:rsidRPr="00BE273C">
        <w:rPr>
          <w:rFonts w:ascii="Times New Roman" w:hAnsi="Times New Roman" w:cs="Times New Roman"/>
          <w:b/>
          <w:bCs/>
          <w:sz w:val="24"/>
          <w:szCs w:val="24"/>
        </w:rPr>
        <w:t xml:space="preserve"> ИНТЕРНЕТ-ПОРТАЛЕ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73C">
        <w:rPr>
          <w:rFonts w:ascii="Times New Roman" w:hAnsi="Times New Roman" w:cs="Times New Roman"/>
          <w:b/>
          <w:bCs/>
          <w:sz w:val="24"/>
          <w:szCs w:val="24"/>
        </w:rPr>
        <w:t>ПРАВОВОЙ ИНФОРМАЦИИ" (WWW.PRAVO.GOV.RU)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E273C"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9.1</w:t>
        </w:r>
      </w:hyperlink>
      <w:r w:rsidRPr="00BE273C">
        <w:rPr>
          <w:rFonts w:ascii="Times New Roman" w:hAnsi="Times New Roman" w:cs="Times New Roman"/>
          <w:sz w:val="24"/>
          <w:szCs w:val="24"/>
        </w:rPr>
        <w:t xml:space="preserve"> Федерального закона от 14 июня 1994 г. N 5-ФЗ "О порядке опубликования и вступления в силу федеральных конституционных законов, федеральных законов, актов палат Федерального Собрания" постановляю: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1. Установить, что: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3C">
        <w:rPr>
          <w:rFonts w:ascii="Times New Roman" w:hAnsi="Times New Roman" w:cs="Times New Roman"/>
          <w:sz w:val="24"/>
          <w:szCs w:val="24"/>
        </w:rPr>
        <w:t xml:space="preserve">а) в соответствии с законами субъектов Российской Федерации законы и иные правовые акты субъектов Российской Федерации опубликовываются на "Официальном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б) опубликование законов и иных правовых актов субъектов Российской Федерации на "</w:t>
      </w:r>
      <w:proofErr w:type="gramStart"/>
      <w:r w:rsidRPr="00BE273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BE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>) осуществляется в течение 10 дней со дня их подписания и является их официальным опубликованием.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2. Федеральной службе охраны Российской Федерации: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273C">
        <w:rPr>
          <w:rFonts w:ascii="Times New Roman" w:hAnsi="Times New Roman" w:cs="Times New Roman"/>
          <w:sz w:val="24"/>
          <w:szCs w:val="24"/>
        </w:rPr>
        <w:t xml:space="preserve">а) обеспечить размещение (опубликование) начиная с 1 сентября 2014 г. законов и иных правовых актов субъектов Российской Федерации на "Официальном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"/>
      <w:bookmarkEnd w:id="0"/>
      <w:proofErr w:type="gramStart"/>
      <w:r w:rsidRPr="00BE273C">
        <w:rPr>
          <w:rFonts w:ascii="Times New Roman" w:hAnsi="Times New Roman" w:cs="Times New Roman"/>
          <w:sz w:val="24"/>
          <w:szCs w:val="24"/>
        </w:rPr>
        <w:t xml:space="preserve">б) разработать и утвердить в 3-месячный срок технические требования к размещению (опубликованию) законов и иных правовых актов субъектов Российской Федерации на "Официальном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), предусмотрев в них унификацию форматов законов и иных правовых актов субъектов Российской Федерации, предоставляемых ими в электронном виде для размещения (опубликования) на "Официальном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3. Контроль за правильностью и своевременностью опубликования законов и иных правовых актов субъектов Российской Федерации на "</w:t>
      </w:r>
      <w:proofErr w:type="gramStart"/>
      <w:r w:rsidRPr="00BE273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BE27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 правовой информации" (</w:t>
      </w:r>
      <w:proofErr w:type="spellStart"/>
      <w:r w:rsidRPr="00BE273C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BE273C">
        <w:rPr>
          <w:rFonts w:ascii="Times New Roman" w:hAnsi="Times New Roman" w:cs="Times New Roman"/>
          <w:sz w:val="24"/>
          <w:szCs w:val="24"/>
        </w:rPr>
        <w:t xml:space="preserve">), а также за соблюдением технических требований, предусмотренных </w:t>
      </w:r>
      <w:hyperlink w:anchor="Par19" w:history="1">
        <w:r w:rsidRPr="00BE273C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2</w:t>
        </w:r>
      </w:hyperlink>
      <w:r w:rsidRPr="00BE273C">
        <w:rPr>
          <w:rFonts w:ascii="Times New Roman" w:hAnsi="Times New Roman" w:cs="Times New Roman"/>
          <w:sz w:val="24"/>
          <w:szCs w:val="24"/>
        </w:rPr>
        <w:t xml:space="preserve"> настоящего Указа, осуществляют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4. Настоящий Указ вступает в силу со дня его официального опубликования.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Президент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В.ПУТИН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2 апреля 2014 года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73C">
        <w:rPr>
          <w:rFonts w:ascii="Times New Roman" w:hAnsi="Times New Roman" w:cs="Times New Roman"/>
          <w:sz w:val="24"/>
          <w:szCs w:val="24"/>
        </w:rPr>
        <w:t>N 198</w:t>
      </w: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4AB" w:rsidRPr="00BE273C" w:rsidRDefault="002834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56408" w:rsidRPr="00BE273C" w:rsidRDefault="00C56408">
      <w:pPr>
        <w:rPr>
          <w:rFonts w:ascii="Times New Roman" w:hAnsi="Times New Roman" w:cs="Times New Roman"/>
          <w:sz w:val="24"/>
          <w:szCs w:val="24"/>
        </w:rPr>
      </w:pPr>
    </w:p>
    <w:sectPr w:rsidR="00C56408" w:rsidRPr="00BE273C" w:rsidSect="00BE273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4AB"/>
    <w:rsid w:val="002834AB"/>
    <w:rsid w:val="00BE273C"/>
    <w:rsid w:val="00C5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CF4255C5EB1168F97FA3DC88F14F724682595CF5DD1E3B2537EB2FFCFFBFB3E544BDRC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2</cp:revision>
  <dcterms:created xsi:type="dcterms:W3CDTF">2015-04-16T06:05:00Z</dcterms:created>
  <dcterms:modified xsi:type="dcterms:W3CDTF">2015-04-16T06:07:00Z</dcterms:modified>
</cp:coreProperties>
</file>